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29" w:rsidRDefault="00450229" w:rsidP="00450229"/>
    <w:p w:rsidR="00450229" w:rsidRDefault="00450229" w:rsidP="00450229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450229">
        <w:rPr>
          <w:rFonts w:ascii="方正小标宋简体" w:eastAsia="方正小标宋简体" w:hint="eastAsia"/>
          <w:sz w:val="36"/>
          <w:szCs w:val="36"/>
        </w:rPr>
        <w:t>关于组织申报2017年中共甘肃省委宣传部</w:t>
      </w:r>
    </w:p>
    <w:bookmarkEnd w:id="0"/>
    <w:p w:rsidR="00450229" w:rsidRPr="00450229" w:rsidRDefault="00450229" w:rsidP="0045022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50229">
        <w:rPr>
          <w:rFonts w:ascii="方正小标宋简体" w:eastAsia="方正小标宋简体" w:hint="eastAsia"/>
          <w:sz w:val="36"/>
          <w:szCs w:val="36"/>
        </w:rPr>
        <w:t>“文艺百粒种子工程”资助项目的通知</w:t>
      </w:r>
    </w:p>
    <w:p w:rsidR="00450229" w:rsidRDefault="00450229" w:rsidP="00450229"/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各市州委宣传部，省文化厅、省新闻出版广电局、省教育厅、省政府国资委、省文联，甘肃日报报业集团、读者出版集团：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根据2017年全省宣传思想重点工作安排和《中共甘肃省委宣传部重点文艺创作项目资助管理办法(试行)》(省委宣通字［2005］55号)，现就2017年中共甘肃省委宣传部“文艺百粒种子工程”扶持资助项目组织申报等有关事项通知如下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一、指导思想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深入学习贯彻党的十九大精神，以习近平总书记文艺思想为指导，坚持“二为”方向、“双百”方针，坚持深入生活、扎根人民，坚持弘扬主旋律、</w:t>
      </w:r>
      <w:proofErr w:type="gramStart"/>
      <w:r w:rsidRPr="00450229">
        <w:rPr>
          <w:rFonts w:ascii="仿宋_GB2312" w:eastAsia="仿宋_GB2312" w:hint="eastAsia"/>
          <w:sz w:val="30"/>
          <w:szCs w:val="30"/>
        </w:rPr>
        <w:t>传递正</w:t>
      </w:r>
      <w:proofErr w:type="gramEnd"/>
      <w:r w:rsidRPr="00450229">
        <w:rPr>
          <w:rFonts w:ascii="仿宋_GB2312" w:eastAsia="仿宋_GB2312" w:hint="eastAsia"/>
          <w:sz w:val="30"/>
          <w:szCs w:val="30"/>
        </w:rPr>
        <w:t>能量，努力推出更多体现时代精神、民族特色和地域特征，思想性、艺术性、观赏性相统一的优秀作品。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二、申报范围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2016年9月2日至2017年9月1日之间正在创作(已完成初稿或部分内容)、符合《办法(试行)》第二章规定的长篇小说(含网络小说)、报告文学、文艺理论、舞台剧、影视剧(含动画片和广播剧)、电视纪录片、歌曲，均可申报。</w:t>
      </w:r>
      <w:proofErr w:type="gramStart"/>
      <w:r w:rsidRPr="00450229">
        <w:rPr>
          <w:rFonts w:ascii="仿宋_GB2312" w:eastAsia="仿宋_GB2312" w:hint="eastAsia"/>
          <w:sz w:val="30"/>
          <w:szCs w:val="30"/>
        </w:rPr>
        <w:t>往年已</w:t>
      </w:r>
      <w:proofErr w:type="gramEnd"/>
      <w:r w:rsidRPr="00450229">
        <w:rPr>
          <w:rFonts w:ascii="仿宋_GB2312" w:eastAsia="仿宋_GB2312" w:hint="eastAsia"/>
          <w:sz w:val="30"/>
          <w:szCs w:val="30"/>
        </w:rPr>
        <w:t>获得项目资助、尚未通过</w:t>
      </w:r>
      <w:proofErr w:type="gramStart"/>
      <w:r w:rsidRPr="00450229">
        <w:rPr>
          <w:rFonts w:ascii="仿宋_GB2312" w:eastAsia="仿宋_GB2312" w:hint="eastAsia"/>
          <w:sz w:val="30"/>
          <w:szCs w:val="30"/>
        </w:rPr>
        <w:t>验收结项的</w:t>
      </w:r>
      <w:proofErr w:type="gramEnd"/>
      <w:r w:rsidRPr="00450229">
        <w:rPr>
          <w:rFonts w:ascii="仿宋_GB2312" w:eastAsia="仿宋_GB2312" w:hint="eastAsia"/>
          <w:sz w:val="30"/>
          <w:szCs w:val="30"/>
        </w:rPr>
        <w:t>作品，其创作单位和个人不得申报本年度资助项目。已获得国家艺术基金资助的项目不得申报资助项目。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lastRenderedPageBreak/>
        <w:t>三、申报程序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1、申报数量。每位申报人限报1项，各申报受理单位一个艺术门类限报3项。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2、申报方式。各市州委宣传部负责组织申报本市州的项目。省文化厅、省新闻出版广电局、甘肃日报报业集团、读者出版集团负责组织申报本部门及所属单位的项目；省新闻出版广电局同时负责组织申报各影视制作机构项目。省教育厅负责组织申报省内各高校的项目。省政府国资委负责组织申报各企业的项目。省文联负责组织申报本单位项目以及业余文艺创作人员的项目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3、报审程序。申报人向申报受理单位申报项目，由申报受理单位进行初审排序后上报省委宣传部；省委宣传部负责对初审项目进行汇总复核，并组织召开专家评审会进行终评，终评结果向社会公示。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4、受理时间。项目申报时间为2017年10月26日至11月12日。申报受理单位向省委宣传部报送时间为2017年11月13日至11月16日。逾期不予受理。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四、资助方式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1、资助金额。对审核通过的项目，每项给予两万元资金资助。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2、支付方式。由省委宣传部向初审单位一次性拨付，初审单位负责向资助项目(资助人)发放。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3、权责。省委宣传部拥有资助项目的优先使用权。项目申</w:t>
      </w:r>
      <w:r w:rsidRPr="00450229">
        <w:rPr>
          <w:rFonts w:ascii="仿宋_GB2312" w:eastAsia="仿宋_GB2312" w:hint="eastAsia"/>
          <w:sz w:val="30"/>
          <w:szCs w:val="30"/>
        </w:rPr>
        <w:lastRenderedPageBreak/>
        <w:t>报期间，申报人不得申报其它同类性质扶持资金。申报受理单位未经申报人允许，不得将申报项目信息泄露他人或作其它用途。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五、具体要求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1、各申报受理单位要做好申报项目的初审工作。初审内容主要包括：(1)创作题材、主要人物、故事情节、矛盾冲突、艺术构思等项目内容；(2)主创人员为实施本项目所进行的生活体验和创作积累；(3)申请人个人身份证和民营单位营业执照副本、法人登记证、上级主管部门批准其成立的文件原件；(4)申请人的信誉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2、所有申报项目，均需填写《中共甘肃省委宣传部“文艺百粒种子工程”创作项目资助申请书》(一式8份，其中原件1份、复印件7份，</w:t>
      </w:r>
      <w:proofErr w:type="gramStart"/>
      <w:r w:rsidRPr="00450229">
        <w:rPr>
          <w:rFonts w:ascii="仿宋_GB2312" w:eastAsia="仿宋_GB2312" w:hint="eastAsia"/>
          <w:sz w:val="30"/>
          <w:szCs w:val="30"/>
        </w:rPr>
        <w:t>样表见</w:t>
      </w:r>
      <w:proofErr w:type="gramEnd"/>
      <w:r w:rsidRPr="00450229">
        <w:rPr>
          <w:rFonts w:ascii="仿宋_GB2312" w:eastAsia="仿宋_GB2312" w:hint="eastAsia"/>
          <w:sz w:val="30"/>
          <w:szCs w:val="30"/>
        </w:rPr>
        <w:t>附件1)。长篇小说(含网络小说)、报告文学、文艺理论作品提供创作初稿或部分片段稿1份。舞台剧、影视剧(含动画片和广播剧)提供剧本初稿1份。电视纪录片提供文学脚本和拍摄大纲1份。歌曲提供歌词和曲谱1份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3、所有申报项目由申报受理单位签署明确意见。各项作品申报材料统一用A4纸打印，每个类别</w:t>
      </w:r>
      <w:proofErr w:type="gramStart"/>
      <w:r w:rsidRPr="00450229">
        <w:rPr>
          <w:rFonts w:ascii="仿宋_GB2312" w:eastAsia="仿宋_GB2312" w:hint="eastAsia"/>
          <w:sz w:val="30"/>
          <w:szCs w:val="30"/>
        </w:rPr>
        <w:t>按排</w:t>
      </w:r>
      <w:proofErr w:type="gramEnd"/>
      <w:r w:rsidRPr="00450229">
        <w:rPr>
          <w:rFonts w:ascii="仿宋_GB2312" w:eastAsia="仿宋_GB2312" w:hint="eastAsia"/>
          <w:sz w:val="30"/>
          <w:szCs w:val="30"/>
        </w:rPr>
        <w:t>名次序分别装订(每个类别</w:t>
      </w:r>
      <w:proofErr w:type="gramStart"/>
      <w:r w:rsidRPr="00450229">
        <w:rPr>
          <w:rFonts w:ascii="仿宋_GB2312" w:eastAsia="仿宋_GB2312" w:hint="eastAsia"/>
          <w:sz w:val="30"/>
          <w:szCs w:val="30"/>
        </w:rPr>
        <w:t>按排</w:t>
      </w:r>
      <w:proofErr w:type="gramEnd"/>
      <w:r w:rsidRPr="00450229">
        <w:rPr>
          <w:rFonts w:ascii="仿宋_GB2312" w:eastAsia="仿宋_GB2312" w:hint="eastAsia"/>
          <w:sz w:val="30"/>
          <w:szCs w:val="30"/>
        </w:rPr>
        <w:t>名顺序装成8套)，并严格按照附件2模板填好申报推荐表。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4、申报受理单位在上报纸质申报材料时需将电子版发至电子邮箱gsswxcbwyc@163.com。申报单位和个人可登录中国甘肃网下载申请书等相关资料。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lastRenderedPageBreak/>
        <w:t>联系人：许亮 王虎 刘康龙</w:t>
      </w:r>
    </w:p>
    <w:p w:rsid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联系电话：0931—8928532 8928533</w:t>
      </w: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450229" w:rsidRPr="00450229" w:rsidRDefault="00450229" w:rsidP="0045022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 xml:space="preserve">附件：1.中共甘肃省委宣传部“文艺百粒种子工程”创作项目资助申请书 </w:t>
      </w:r>
    </w:p>
    <w:p w:rsidR="00450229" w:rsidRPr="00450229" w:rsidRDefault="00450229" w:rsidP="00450229">
      <w:pPr>
        <w:ind w:firstLineChars="500" w:firstLine="15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2.</w:t>
      </w:r>
      <w:r w:rsidRPr="00450229">
        <w:rPr>
          <w:rFonts w:ascii="仿宋_GB2312" w:eastAsia="仿宋_GB2312" w:hint="eastAsia"/>
          <w:sz w:val="30"/>
          <w:szCs w:val="30"/>
        </w:rPr>
        <w:t>2017年中共甘肃省委宣传部“文艺百粒种子工程”申报推荐表</w:t>
      </w:r>
    </w:p>
    <w:p w:rsidR="00450229" w:rsidRDefault="00450229" w:rsidP="00450229"/>
    <w:p w:rsidR="00450229" w:rsidRDefault="00450229" w:rsidP="00450229"/>
    <w:p w:rsidR="00450229" w:rsidRDefault="00450229" w:rsidP="00450229"/>
    <w:p w:rsidR="00450229" w:rsidRDefault="00450229" w:rsidP="00450229"/>
    <w:p w:rsidR="00450229" w:rsidRPr="00450229" w:rsidRDefault="00450229" w:rsidP="00450229">
      <w:pPr>
        <w:ind w:firstLineChars="1700" w:firstLine="510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中共甘肃省委宣传部</w:t>
      </w:r>
    </w:p>
    <w:p w:rsidR="00890315" w:rsidRPr="00450229" w:rsidRDefault="00450229" w:rsidP="00450229">
      <w:pPr>
        <w:ind w:firstLineChars="1750" w:firstLine="5250"/>
        <w:rPr>
          <w:rFonts w:ascii="仿宋_GB2312" w:eastAsia="仿宋_GB2312" w:hint="eastAsia"/>
          <w:sz w:val="30"/>
          <w:szCs w:val="30"/>
        </w:rPr>
      </w:pPr>
      <w:r w:rsidRPr="00450229">
        <w:rPr>
          <w:rFonts w:ascii="仿宋_GB2312" w:eastAsia="仿宋_GB2312" w:hint="eastAsia"/>
          <w:sz w:val="30"/>
          <w:szCs w:val="30"/>
        </w:rPr>
        <w:t>2017年10月2</w:t>
      </w:r>
      <w:r w:rsidRPr="00450229">
        <w:rPr>
          <w:rFonts w:ascii="仿宋_GB2312" w:eastAsia="仿宋_GB2312" w:hint="eastAsia"/>
          <w:sz w:val="30"/>
          <w:szCs w:val="30"/>
        </w:rPr>
        <w:t>5</w:t>
      </w:r>
      <w:r w:rsidRPr="00450229">
        <w:rPr>
          <w:rFonts w:ascii="仿宋_GB2312" w:eastAsia="仿宋_GB2312" w:hint="eastAsia"/>
          <w:sz w:val="30"/>
          <w:szCs w:val="30"/>
        </w:rPr>
        <w:t>日</w:t>
      </w:r>
    </w:p>
    <w:sectPr w:rsidR="00890315" w:rsidRPr="00450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81"/>
    <w:rsid w:val="000F6381"/>
    <w:rsid w:val="00450229"/>
    <w:rsid w:val="008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2017-11-07T02:26:00Z</dcterms:created>
  <dcterms:modified xsi:type="dcterms:W3CDTF">2017-11-07T02:30:00Z</dcterms:modified>
</cp:coreProperties>
</file>